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Default Extension="xlsx" ContentType="application/octet-stream"> </Default>
  <Override PartName="/word/charts/chart57080459.xml" ContentType="application/vnd.openxmlformats-officedocument.drawingml.chart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269969374eb314eae" o:bwmode="white" o:targetscreensize="800,600">
      <v:fill r:id="rId103569374eb314ead" o:title="tit_182269374eb314eaf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We will now add a line chart with trendlines to the Word document:</w:t>
      </w:r>
    </w:p>
    <w:p>
      <w:pPr>
        <w:jc w:val="center"/>
      </w:pPr>
      <w:r>
        <w:rPr>
          <w:noProof/>
        </w:rPr>
        <w:drawing>
          <wp:inline distT="0" distB="0" distL="0" distR="0">
            <wp:extent cx="4320000" cy="3600000"/>
            <wp:effectExtent l="19050" t="0" r="4307" b="0"/>
            <wp:docPr id="551953127" name="0 Imagen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7080459"/>
              </a:graphicData>
            </a:graphic>
          </wp:inline>
        </w:drawing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328547">
    <w:multiLevelType w:val="hybridMultilevel"/>
    <w:lvl w:ilvl="0" w:tplc="59910480">
      <w:start w:val="1"/>
      <w:numFmt w:val="decimal"/>
      <w:lvlText w:val="%1."/>
      <w:lvlJc w:val="left"/>
      <w:pPr>
        <w:ind w:left="720" w:hanging="360"/>
      </w:pPr>
    </w:lvl>
    <w:lvl w:ilvl="1" w:tplc="59910480" w:tentative="1">
      <w:start w:val="1"/>
      <w:numFmt w:val="lowerLetter"/>
      <w:lvlText w:val="%2."/>
      <w:lvlJc w:val="left"/>
      <w:pPr>
        <w:ind w:left="1440" w:hanging="360"/>
      </w:pPr>
    </w:lvl>
    <w:lvl w:ilvl="2" w:tplc="59910480" w:tentative="1">
      <w:start w:val="1"/>
      <w:numFmt w:val="lowerRoman"/>
      <w:lvlText w:val="%3."/>
      <w:lvlJc w:val="right"/>
      <w:pPr>
        <w:ind w:left="2160" w:hanging="180"/>
      </w:pPr>
    </w:lvl>
    <w:lvl w:ilvl="3" w:tplc="59910480" w:tentative="1">
      <w:start w:val="1"/>
      <w:numFmt w:val="decimal"/>
      <w:lvlText w:val="%4."/>
      <w:lvlJc w:val="left"/>
      <w:pPr>
        <w:ind w:left="2880" w:hanging="360"/>
      </w:pPr>
    </w:lvl>
    <w:lvl w:ilvl="4" w:tplc="59910480" w:tentative="1">
      <w:start w:val="1"/>
      <w:numFmt w:val="lowerLetter"/>
      <w:lvlText w:val="%5."/>
      <w:lvlJc w:val="left"/>
      <w:pPr>
        <w:ind w:left="3600" w:hanging="360"/>
      </w:pPr>
    </w:lvl>
    <w:lvl w:ilvl="5" w:tplc="59910480" w:tentative="1">
      <w:start w:val="1"/>
      <w:numFmt w:val="lowerRoman"/>
      <w:lvlText w:val="%6."/>
      <w:lvlJc w:val="right"/>
      <w:pPr>
        <w:ind w:left="4320" w:hanging="180"/>
      </w:pPr>
    </w:lvl>
    <w:lvl w:ilvl="6" w:tplc="59910480" w:tentative="1">
      <w:start w:val="1"/>
      <w:numFmt w:val="decimal"/>
      <w:lvlText w:val="%7."/>
      <w:lvlJc w:val="left"/>
      <w:pPr>
        <w:ind w:left="5040" w:hanging="360"/>
      </w:pPr>
    </w:lvl>
    <w:lvl w:ilvl="7" w:tplc="59910480" w:tentative="1">
      <w:start w:val="1"/>
      <w:numFmt w:val="lowerLetter"/>
      <w:lvlText w:val="%8."/>
      <w:lvlJc w:val="left"/>
      <w:pPr>
        <w:ind w:left="5760" w:hanging="360"/>
      </w:pPr>
    </w:lvl>
    <w:lvl w:ilvl="8" w:tplc="599104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28546">
    <w:multiLevelType w:val="hybridMultilevel"/>
    <w:lvl w:ilvl="0" w:tplc="257874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5328546">
    <w:abstractNumId w:val="25328546"/>
  </w:num>
  <w:num w:numId="25328547">
    <w:abstractNumId w:val="2532854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634044839" Type="http://schemas.microsoft.com/office/2011/relationships/commentsExtended" Target="commentsExtended.xml"/><Relationship Id="rId57080459" Type="http://schemas.openxmlformats.org/officeDocument/2006/relationships/chart" Target="charts/chart57080459.xml"/><Relationship Id="rId103569374eb314ead" Type="http://schemas.openxmlformats.org/officeDocument/2006/relationships/image" Target="media/img103569374eb314ead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charts/_rels/chart57080459.xml.rels><?xml version="1.0" encoding="UTF-8" standalone="yes" ?><Relationships xmlns="http://schemas.openxmlformats.org/package/2006/relationships"><Relationship Id="rId1" Type="http://schemas.openxmlformats.org/officeDocument/2006/relationships/package" Target="../embeddings/Microsoft_Excel_Worksheet57080459.xlsx"></Relationship></Relationships>
</file>

<file path=word/charts/chart5708045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trendline>
            <c:spPr>
              <a:ln cap="rnd" w="19050">
                <a:solidFill>
                  <a:srgbClr val="0000ff"/>
                </a:solidFill>
              </a:ln>
              <a:effectLst/>
            </c:spPr>
            <c:trendlineType val="log"/>
            <c:dispRSqr val="1"/>
            <c:dispEq val="1"/>
          </c:trendline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</c:v>
                </c:pt>
                <c:pt idx="1">
                  <c:v>20</c:v>
                </c:pt>
                <c:pt idx="2">
                  <c:v>50</c:v>
                </c:pt>
                <c:pt idx="3">
                  <c:v>25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7</c:v>
                </c:pt>
                <c:pt idx="1">
                  <c:v>60</c:v>
                </c:pt>
                <c:pt idx="2">
                  <c:v>33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trendline>
            <c:spPr>
              <a:ln cap="rnd" w="19050">
                <a:solidFill>
                  <a:srgbClr val="0000ff"/>
                </a:solidFill>
                <a:prstDash val="dot"/>
              </a:ln>
              <a:effectLst/>
            </c:spPr>
            <c:trendlineType val="power"/>
            <c:dispRSqr val="0"/>
            <c:dispEq val="0"/>
          </c:trendline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5</c:v>
                </c:pt>
                <c:pt idx="1">
                  <c:v>3</c:v>
                </c:pt>
                <c:pt idx="2">
                  <c:v>7</c:v>
                </c:pt>
                <c:pt idx="3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59034624"/>
        <c:axId val="59040512"/>
      </c:lineChart>
      <c:valAx>
        <c:axId val="59040512"/>
        <c:scaling>
          <c:orientation val="minMax"/>
        </c:scaling>
        <c:delete val="0"/>
        <c:axPos val="l"/>
        <c:title>
          <c:tx>
            <c:rich>
              <a:bodyPr rot="0" vert="wordArtVert"/>
              <a:lstStyle/>
              <a:p>
                <a:pPr>
                  <a:defRPr/>
                </a:pPr>
                <a:r>
                  <a:t>Y Axis</a:t>
                </a:r>
              </a:p>
            </c:rich>
          </c:tx>
          <c:overlay val="0"/>
        </c:title>
        <c:numFmt formatCode="General" sourceLinked="1"/>
        <c:tickLblPos val="nextTo"/>
        <c:crossAx val="59034624"/>
        <c:crosses val="autoZero"/>
        <c:crossBetween val="between"/>
      </c:valAx>
      <c:catAx>
        <c:axId val="59034624"/>
        <c:scaling>
          <c:orientation val="minMax"/>
        </c:scaling>
        <c:delete val="0"/>
        <c:axPos val="b"/>
        <c:title>
          <c:tx>
            <c:rich>
              <a:bodyPr rot="0" vert="horz"/>
              <a:lstStyle/>
              <a:p>
                <a:pPr>
                  <a:defRPr/>
                </a:pPr>
                <a:r>
                  <a:t>X Axis</a:t>
                </a:r>
              </a:p>
            </c:rich>
          </c:tx>
          <c:overlay val="0"/>
        </c:title>
        <c:tickLblPos val="nextTo"/>
        <c:crossAx val="59040512"/>
        <c:crosses val="autoZero"/>
        <c:auto val="1"/>
        <c:lblAlgn val="ctr"/>
        <c:lblOffset val="100"/>
      </c:catAx>
    </c:plotArea>
    <c:legend>
      <c:legendPos val="b"/>
      <c:overlay val="0"/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