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62449750.xml" ContentType="application/vnd.openxmlformats-officedocument.drawingml.chart+xml"/>
  <Override PartName="/word/charts/chart62449751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23969374e9e93fca" o:bwmode="white" o:targetscreensize="800,600">
      <v:fill r:id="rId953469374e9e93fc9" o:title="tit_248569374e9e93fcb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radar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977376439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449750"/>
              </a:graphicData>
            </a:graphic>
          </wp:inline>
        </w:drawing>
      </w:r>
    </w:p>
    <w:p>
      <w:pPr>
        <w:rPr/>
      </w:pPr>
      <w:r>
        <w:rPr/>
        <w:t xml:space="preserve">And now the same radar chart but with filled style: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85446312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449751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66559">
    <w:multiLevelType w:val="hybridMultilevel"/>
    <w:lvl w:ilvl="0" w:tplc="21679095">
      <w:start w:val="1"/>
      <w:numFmt w:val="decimal"/>
      <w:lvlText w:val="%1."/>
      <w:lvlJc w:val="left"/>
      <w:pPr>
        <w:ind w:left="720" w:hanging="360"/>
      </w:pPr>
    </w:lvl>
    <w:lvl w:ilvl="1" w:tplc="21679095" w:tentative="1">
      <w:start w:val="1"/>
      <w:numFmt w:val="lowerLetter"/>
      <w:lvlText w:val="%2."/>
      <w:lvlJc w:val="left"/>
      <w:pPr>
        <w:ind w:left="1440" w:hanging="360"/>
      </w:pPr>
    </w:lvl>
    <w:lvl w:ilvl="2" w:tplc="21679095" w:tentative="1">
      <w:start w:val="1"/>
      <w:numFmt w:val="lowerRoman"/>
      <w:lvlText w:val="%3."/>
      <w:lvlJc w:val="right"/>
      <w:pPr>
        <w:ind w:left="2160" w:hanging="180"/>
      </w:pPr>
    </w:lvl>
    <w:lvl w:ilvl="3" w:tplc="21679095" w:tentative="1">
      <w:start w:val="1"/>
      <w:numFmt w:val="decimal"/>
      <w:lvlText w:val="%4."/>
      <w:lvlJc w:val="left"/>
      <w:pPr>
        <w:ind w:left="2880" w:hanging="360"/>
      </w:pPr>
    </w:lvl>
    <w:lvl w:ilvl="4" w:tplc="21679095" w:tentative="1">
      <w:start w:val="1"/>
      <w:numFmt w:val="lowerLetter"/>
      <w:lvlText w:val="%5."/>
      <w:lvlJc w:val="left"/>
      <w:pPr>
        <w:ind w:left="3600" w:hanging="360"/>
      </w:pPr>
    </w:lvl>
    <w:lvl w:ilvl="5" w:tplc="21679095" w:tentative="1">
      <w:start w:val="1"/>
      <w:numFmt w:val="lowerRoman"/>
      <w:lvlText w:val="%6."/>
      <w:lvlJc w:val="right"/>
      <w:pPr>
        <w:ind w:left="4320" w:hanging="180"/>
      </w:pPr>
    </w:lvl>
    <w:lvl w:ilvl="6" w:tplc="21679095" w:tentative="1">
      <w:start w:val="1"/>
      <w:numFmt w:val="decimal"/>
      <w:lvlText w:val="%7."/>
      <w:lvlJc w:val="left"/>
      <w:pPr>
        <w:ind w:left="5040" w:hanging="360"/>
      </w:pPr>
    </w:lvl>
    <w:lvl w:ilvl="7" w:tplc="21679095" w:tentative="1">
      <w:start w:val="1"/>
      <w:numFmt w:val="lowerLetter"/>
      <w:lvlText w:val="%8."/>
      <w:lvlJc w:val="left"/>
      <w:pPr>
        <w:ind w:left="5760" w:hanging="360"/>
      </w:pPr>
    </w:lvl>
    <w:lvl w:ilvl="8" w:tplc="216790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66558">
    <w:multiLevelType w:val="hybridMultilevel"/>
    <w:lvl w:ilvl="0" w:tplc="60745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66558">
    <w:abstractNumId w:val="22366558"/>
  </w:num>
  <w:num w:numId="22366559">
    <w:abstractNumId w:val="223665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06698970" Type="http://schemas.microsoft.com/office/2011/relationships/commentsExtended" Target="commentsExtended.xml"/><Relationship Id="rId62449750" Type="http://schemas.openxmlformats.org/officeDocument/2006/relationships/chart" Target="charts/chart62449750.xml"/><Relationship Id="rId62449751" Type="http://schemas.openxmlformats.org/officeDocument/2006/relationships/chart" Target="charts/chart62449751.xml"/><Relationship Id="rId953469374e9e93fc9" Type="http://schemas.openxmlformats.org/officeDocument/2006/relationships/image" Target="media/img953469374e9e93fc9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62449750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2449750.xlsx"></Relationship></Relationships>
</file>

<file path=word/charts/_rels/chart6244975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2449751.xlsx"></Relationship></Relationships>
</file>

<file path=word/charts/chart624497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radarChart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charts/chart624497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fill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radarChart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